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F5" w:rsidRDefault="008C105F" w:rsidP="00770666">
      <w:pPr>
        <w:ind w:left="-851" w:right="-567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770666">
        <w:t xml:space="preserve">                   </w:t>
      </w:r>
      <w:r>
        <w:tab/>
        <w:t xml:space="preserve">  </w:t>
      </w:r>
      <w:r w:rsidR="00770666">
        <w:t xml:space="preserve">  </w:t>
      </w:r>
      <w:r>
        <w:t xml:space="preserve"> </w:t>
      </w:r>
    </w:p>
    <w:p w:rsidR="008C105F" w:rsidRDefault="00BF6589">
      <w:r>
        <w:rPr>
          <w:noProof/>
          <w:lang w:eastAsia="fr-FR"/>
        </w:rPr>
        <w:drawing>
          <wp:inline distT="0" distB="0" distL="0" distR="0">
            <wp:extent cx="1621321" cy="828675"/>
            <wp:effectExtent l="0" t="0" r="0" b="0"/>
            <wp:docPr id="2" name="Image 2" descr="Ligu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Ligue_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599" cy="83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03" w:rsidRDefault="000A0403"/>
    <w:p w:rsidR="000A0403" w:rsidRDefault="00305591" w:rsidP="008C1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Offre d’emploi </w:t>
      </w:r>
      <w:r w:rsidR="002841B5" w:rsidRPr="002841B5">
        <w:rPr>
          <w:b/>
          <w:sz w:val="28"/>
          <w:szCs w:val="28"/>
        </w:rPr>
        <w:t>ANIM</w:t>
      </w:r>
      <w:r w:rsidR="00640674">
        <w:rPr>
          <w:b/>
          <w:sz w:val="28"/>
          <w:szCs w:val="28"/>
        </w:rPr>
        <w:t>ATEUR-TRICE DEPARTEMENTAL-E ECN</w:t>
      </w:r>
    </w:p>
    <w:p w:rsidR="002841B5" w:rsidRPr="008C105F" w:rsidRDefault="002841B5" w:rsidP="008C105F">
      <w:pPr>
        <w:jc w:val="center"/>
        <w:rPr>
          <w:b/>
          <w:sz w:val="28"/>
          <w:szCs w:val="28"/>
        </w:rPr>
      </w:pPr>
    </w:p>
    <w:p w:rsidR="002841B5" w:rsidRDefault="00305591" w:rsidP="00305591">
      <w:pPr>
        <w:jc w:val="both"/>
      </w:pPr>
      <w:r>
        <w:t>La Ligue de l’enseignement de l’Ois</w:t>
      </w:r>
      <w:r w:rsidR="002841B5" w:rsidRPr="002841B5">
        <w:t>e</w:t>
      </w:r>
      <w:r w:rsidR="002841B5">
        <w:t>,</w:t>
      </w:r>
      <w:r>
        <w:t xml:space="preserve"> recrute un/une animateur/animatrice </w:t>
      </w:r>
      <w:r w:rsidR="00BF6589">
        <w:t>en charge</w:t>
      </w:r>
      <w:r>
        <w:t xml:space="preserve"> </w:t>
      </w:r>
      <w:r w:rsidR="00BF6589">
        <w:t>d’actions</w:t>
      </w:r>
      <w:r>
        <w:t xml:space="preserve"> d’éducation à la citoyenneté numérique</w:t>
      </w:r>
      <w:r w:rsidR="002841B5" w:rsidRPr="002841B5">
        <w:t>. Son activité est guidée par la structuration d'une stratégie d'accompagnement, de formation et d'animation sur les questions des usages respon</w:t>
      </w:r>
      <w:r w:rsidR="002841B5">
        <w:t xml:space="preserve">sables du numérique, éducation aux médias </w:t>
      </w:r>
      <w:r w:rsidR="002841B5" w:rsidRPr="002841B5">
        <w:t>e</w:t>
      </w:r>
      <w:r w:rsidR="002841B5">
        <w:t xml:space="preserve">t à l'information notamment  </w:t>
      </w:r>
    </w:p>
    <w:p w:rsidR="008C105F" w:rsidRDefault="008C105F" w:rsidP="008C105F"/>
    <w:p w:rsidR="008C105F" w:rsidRPr="008C105F" w:rsidRDefault="008C105F" w:rsidP="008C105F">
      <w:pPr>
        <w:pStyle w:val="Paragraphedeliste"/>
        <w:numPr>
          <w:ilvl w:val="0"/>
          <w:numId w:val="1"/>
        </w:numPr>
        <w:rPr>
          <w:b/>
        </w:rPr>
      </w:pPr>
      <w:r w:rsidRPr="008C105F">
        <w:rPr>
          <w:b/>
        </w:rPr>
        <w:t>MISSIONS</w:t>
      </w:r>
      <w:r w:rsidRPr="008C105F">
        <w:rPr>
          <w:b/>
        </w:rPr>
        <w:tab/>
      </w:r>
    </w:p>
    <w:p w:rsidR="002841B5" w:rsidRDefault="00A47042" w:rsidP="002841B5">
      <w:pPr>
        <w:pStyle w:val="Paragraphedeliste"/>
        <w:numPr>
          <w:ilvl w:val="0"/>
          <w:numId w:val="2"/>
        </w:numPr>
      </w:pPr>
      <w:r>
        <w:t>A</w:t>
      </w:r>
      <w:r w:rsidR="002841B5">
        <w:t xml:space="preserve">ccompagner et former les acteurs éducatifs sur les questions d'ECN, dans l’appropriation des outils et des usages, en fonction de leurs besoins  </w:t>
      </w:r>
      <w:r w:rsidR="002841B5">
        <w:tab/>
      </w:r>
    </w:p>
    <w:p w:rsidR="002841B5" w:rsidRDefault="00A47042" w:rsidP="002841B5">
      <w:pPr>
        <w:pStyle w:val="Paragraphedeliste"/>
        <w:numPr>
          <w:ilvl w:val="0"/>
          <w:numId w:val="2"/>
        </w:numPr>
      </w:pPr>
      <w:r>
        <w:t>A</w:t>
      </w:r>
      <w:r w:rsidR="002841B5">
        <w:t>nimer un réseau d'acteurs éducatifs (acteurs politique de la ville, ACM, cités éducatives, établissements scolaires...) sur ces questions, à l'échelle du département</w:t>
      </w:r>
      <w:r w:rsidR="002841B5">
        <w:tab/>
      </w:r>
    </w:p>
    <w:p w:rsidR="002841B5" w:rsidRDefault="00A47042" w:rsidP="002841B5">
      <w:pPr>
        <w:pStyle w:val="Paragraphedeliste"/>
        <w:numPr>
          <w:ilvl w:val="0"/>
          <w:numId w:val="2"/>
        </w:numPr>
      </w:pPr>
      <w:r>
        <w:t>D</w:t>
      </w:r>
      <w:r w:rsidR="002841B5">
        <w:t>évelopper les partenariats et coopérations départementaux (associatifs et institutionnels)</w:t>
      </w:r>
      <w:r w:rsidR="002841B5">
        <w:tab/>
      </w:r>
    </w:p>
    <w:p w:rsidR="002841B5" w:rsidRDefault="00A47042" w:rsidP="002841B5">
      <w:pPr>
        <w:pStyle w:val="Paragraphedeliste"/>
        <w:numPr>
          <w:ilvl w:val="0"/>
          <w:numId w:val="2"/>
        </w:numPr>
      </w:pPr>
      <w:r>
        <w:t>I</w:t>
      </w:r>
      <w:r w:rsidR="002841B5">
        <w:t>ntervenir plus ponctuellement auprès de groupes de jeunes sur ces questions, en complémentarité des acteurs éducatifs existants et des besoins</w:t>
      </w:r>
      <w:r w:rsidR="002841B5">
        <w:tab/>
      </w:r>
    </w:p>
    <w:p w:rsidR="002841B5" w:rsidRDefault="00A47042" w:rsidP="002841B5">
      <w:pPr>
        <w:pStyle w:val="Paragraphedeliste"/>
        <w:numPr>
          <w:ilvl w:val="0"/>
          <w:numId w:val="2"/>
        </w:numPr>
      </w:pPr>
      <w:r>
        <w:t>O</w:t>
      </w:r>
      <w:r w:rsidR="002841B5">
        <w:t>rganiser un évènement annuel départemental dédié à l'ECN</w:t>
      </w:r>
      <w:r w:rsidR="002841B5">
        <w:tab/>
      </w:r>
    </w:p>
    <w:p w:rsidR="002841B5" w:rsidRDefault="00A47042" w:rsidP="002841B5">
      <w:pPr>
        <w:pStyle w:val="Paragraphedeliste"/>
        <w:numPr>
          <w:ilvl w:val="0"/>
          <w:numId w:val="2"/>
        </w:numPr>
      </w:pPr>
      <w:r>
        <w:t>A</w:t>
      </w:r>
      <w:r w:rsidR="002841B5">
        <w:t>ssurer le suivi administratif et financier de l'action</w:t>
      </w:r>
      <w:r w:rsidR="002841B5">
        <w:tab/>
      </w:r>
    </w:p>
    <w:p w:rsidR="002841B5" w:rsidRDefault="00A47042" w:rsidP="002841B5">
      <w:pPr>
        <w:pStyle w:val="Paragraphedeliste"/>
        <w:numPr>
          <w:ilvl w:val="0"/>
          <w:numId w:val="2"/>
        </w:numPr>
      </w:pPr>
      <w:r>
        <w:t>A</w:t>
      </w:r>
      <w:r w:rsidR="002841B5">
        <w:t>ssurer la communication de l'action</w:t>
      </w:r>
      <w:r w:rsidR="002841B5">
        <w:tab/>
      </w:r>
    </w:p>
    <w:p w:rsidR="002841B5" w:rsidRDefault="00A47042" w:rsidP="002841B5">
      <w:pPr>
        <w:pStyle w:val="Paragraphedeliste"/>
        <w:numPr>
          <w:ilvl w:val="0"/>
          <w:numId w:val="2"/>
        </w:numPr>
      </w:pPr>
      <w:r>
        <w:t>P</w:t>
      </w:r>
      <w:r w:rsidR="002841B5">
        <w:t>articiper au comité scientifique</w:t>
      </w:r>
    </w:p>
    <w:p w:rsidR="002841B5" w:rsidRDefault="00A47042" w:rsidP="002841B5">
      <w:pPr>
        <w:pStyle w:val="Paragraphedeliste"/>
        <w:numPr>
          <w:ilvl w:val="0"/>
          <w:numId w:val="2"/>
        </w:numPr>
      </w:pPr>
      <w:r>
        <w:t>P</w:t>
      </w:r>
      <w:r w:rsidR="002841B5">
        <w:t>articiper activement aux formations régionales sur ces questions</w:t>
      </w:r>
    </w:p>
    <w:p w:rsidR="002841B5" w:rsidRDefault="00A47042" w:rsidP="002841B5">
      <w:pPr>
        <w:pStyle w:val="Paragraphedeliste"/>
        <w:numPr>
          <w:ilvl w:val="0"/>
          <w:numId w:val="2"/>
        </w:numPr>
      </w:pPr>
      <w:r>
        <w:t>R</w:t>
      </w:r>
      <w:r w:rsidR="002841B5">
        <w:t>éaliser l’évaluation des activités menées</w:t>
      </w:r>
    </w:p>
    <w:p w:rsidR="008C105F" w:rsidRDefault="002841B5" w:rsidP="002841B5">
      <w:pPr>
        <w:pStyle w:val="Paragraphedeliste"/>
      </w:pPr>
      <w:r>
        <w:tab/>
      </w:r>
      <w:r w:rsidR="008C105F">
        <w:tab/>
      </w:r>
    </w:p>
    <w:p w:rsidR="002841B5" w:rsidRDefault="002841B5" w:rsidP="002841B5">
      <w:pPr>
        <w:pStyle w:val="Paragraphedeliste"/>
      </w:pPr>
    </w:p>
    <w:p w:rsidR="00BA24C1" w:rsidRDefault="008C105F" w:rsidP="00BA24C1">
      <w:pPr>
        <w:pStyle w:val="Paragraphedeliste"/>
        <w:numPr>
          <w:ilvl w:val="0"/>
          <w:numId w:val="1"/>
        </w:numPr>
      </w:pPr>
      <w:r w:rsidRPr="00BA24C1">
        <w:rPr>
          <w:b/>
        </w:rPr>
        <w:t>COMPETENCES</w:t>
      </w:r>
      <w:r>
        <w:tab/>
      </w:r>
    </w:p>
    <w:p w:rsidR="00BA24C1" w:rsidRPr="00BA24C1" w:rsidRDefault="00BA24C1" w:rsidP="00BA24C1">
      <w:pPr>
        <w:pStyle w:val="Paragraphedeliste"/>
        <w:rPr>
          <w:sz w:val="12"/>
          <w:szCs w:val="12"/>
        </w:rPr>
      </w:pPr>
    </w:p>
    <w:p w:rsidR="002841B5" w:rsidRDefault="002841B5" w:rsidP="002841B5">
      <w:pPr>
        <w:pStyle w:val="Paragraphedeliste"/>
        <w:numPr>
          <w:ilvl w:val="0"/>
          <w:numId w:val="3"/>
        </w:numPr>
      </w:pPr>
      <w:r>
        <w:t>Connaissance du milieu associatif et de l’éducation populaire</w:t>
      </w:r>
      <w:r>
        <w:tab/>
      </w:r>
    </w:p>
    <w:p w:rsidR="002841B5" w:rsidRDefault="002841B5" w:rsidP="002841B5">
      <w:pPr>
        <w:pStyle w:val="Paragraphedeliste"/>
        <w:numPr>
          <w:ilvl w:val="0"/>
          <w:numId w:val="3"/>
        </w:numPr>
      </w:pPr>
      <w:r>
        <w:t>Connaissances numériques</w:t>
      </w:r>
      <w:r>
        <w:tab/>
      </w:r>
    </w:p>
    <w:p w:rsidR="002841B5" w:rsidRDefault="002841B5" w:rsidP="002841B5">
      <w:pPr>
        <w:pStyle w:val="Paragraphedeliste"/>
        <w:numPr>
          <w:ilvl w:val="0"/>
          <w:numId w:val="3"/>
        </w:numPr>
      </w:pPr>
      <w:r>
        <w:t>Connaissances et compétences en animation de groupes</w:t>
      </w:r>
      <w:r>
        <w:tab/>
      </w:r>
    </w:p>
    <w:p w:rsidR="002841B5" w:rsidRDefault="002841B5" w:rsidP="002841B5">
      <w:pPr>
        <w:pStyle w:val="Paragraphedeliste"/>
        <w:numPr>
          <w:ilvl w:val="0"/>
          <w:numId w:val="3"/>
        </w:numPr>
      </w:pPr>
      <w:r>
        <w:t>Savoir évaluer les attentes et besoins des publics concernés</w:t>
      </w:r>
      <w:r>
        <w:tab/>
      </w:r>
    </w:p>
    <w:p w:rsidR="002841B5" w:rsidRDefault="002841B5" w:rsidP="002841B5">
      <w:pPr>
        <w:pStyle w:val="Paragraphedeliste"/>
        <w:numPr>
          <w:ilvl w:val="0"/>
          <w:numId w:val="3"/>
        </w:numPr>
      </w:pPr>
      <w:r>
        <w:t>Capacité d’écoute, de dialogue</w:t>
      </w:r>
      <w:r>
        <w:tab/>
      </w:r>
    </w:p>
    <w:p w:rsidR="002841B5" w:rsidRDefault="002841B5" w:rsidP="002841B5">
      <w:pPr>
        <w:pStyle w:val="Paragraphedeliste"/>
        <w:numPr>
          <w:ilvl w:val="0"/>
          <w:numId w:val="3"/>
        </w:numPr>
      </w:pPr>
      <w:r>
        <w:t>Dynamique, curieux, ouvert et autonome</w:t>
      </w:r>
      <w:r>
        <w:tab/>
      </w:r>
    </w:p>
    <w:p w:rsidR="008C105F" w:rsidRDefault="002841B5" w:rsidP="008C105F">
      <w:pPr>
        <w:pStyle w:val="Paragraphedeliste"/>
        <w:numPr>
          <w:ilvl w:val="0"/>
          <w:numId w:val="3"/>
        </w:numPr>
      </w:pPr>
      <w:r>
        <w:t>Capacité rédactionnelle</w:t>
      </w:r>
      <w:r>
        <w:tab/>
      </w:r>
    </w:p>
    <w:p w:rsidR="002841B5" w:rsidRDefault="002841B5" w:rsidP="002841B5">
      <w:pPr>
        <w:pStyle w:val="Paragraphedeliste"/>
      </w:pPr>
    </w:p>
    <w:p w:rsidR="002841B5" w:rsidRDefault="002841B5" w:rsidP="002841B5">
      <w:pPr>
        <w:pStyle w:val="Paragraphedeliste"/>
      </w:pPr>
    </w:p>
    <w:p w:rsidR="00BA24C1" w:rsidRDefault="008C105F" w:rsidP="00BA24C1">
      <w:pPr>
        <w:pStyle w:val="Paragraphedeliste"/>
        <w:numPr>
          <w:ilvl w:val="0"/>
          <w:numId w:val="1"/>
        </w:numPr>
      </w:pPr>
      <w:r w:rsidRPr="00BA24C1">
        <w:rPr>
          <w:b/>
        </w:rPr>
        <w:t>PROFIL</w:t>
      </w:r>
      <w:r>
        <w:tab/>
      </w:r>
    </w:p>
    <w:p w:rsidR="00BA24C1" w:rsidRPr="00BA24C1" w:rsidRDefault="00BA24C1" w:rsidP="00BA24C1">
      <w:pPr>
        <w:pStyle w:val="Paragraphedeliste"/>
        <w:rPr>
          <w:sz w:val="12"/>
          <w:szCs w:val="12"/>
        </w:rPr>
      </w:pPr>
    </w:p>
    <w:p w:rsidR="002841B5" w:rsidRDefault="002841B5" w:rsidP="002841B5">
      <w:pPr>
        <w:pStyle w:val="Paragraphedeliste"/>
        <w:numPr>
          <w:ilvl w:val="0"/>
          <w:numId w:val="4"/>
        </w:numPr>
        <w:ind w:left="709"/>
      </w:pPr>
      <w:r>
        <w:t xml:space="preserve">DEJEPS ou diplôme niveau 5 </w:t>
      </w:r>
      <w:r>
        <w:tab/>
      </w:r>
    </w:p>
    <w:p w:rsidR="002841B5" w:rsidRDefault="002841B5" w:rsidP="002841B5">
      <w:pPr>
        <w:pStyle w:val="Paragraphedeliste"/>
        <w:numPr>
          <w:ilvl w:val="0"/>
          <w:numId w:val="4"/>
        </w:numPr>
        <w:ind w:left="709"/>
      </w:pPr>
      <w:r>
        <w:t>Exp</w:t>
      </w:r>
      <w:r w:rsidR="00305591">
        <w:t xml:space="preserve">érience en animation de réseau </w:t>
      </w:r>
      <w:r>
        <w:tab/>
      </w:r>
    </w:p>
    <w:p w:rsidR="002841B5" w:rsidRDefault="002841B5" w:rsidP="002841B5">
      <w:pPr>
        <w:pStyle w:val="Paragraphedeliste"/>
        <w:numPr>
          <w:ilvl w:val="0"/>
          <w:numId w:val="4"/>
        </w:numPr>
        <w:ind w:left="709"/>
      </w:pPr>
      <w:r>
        <w:t>Expérience e</w:t>
      </w:r>
      <w:r w:rsidR="00305591">
        <w:t xml:space="preserve">n animation </w:t>
      </w:r>
    </w:p>
    <w:p w:rsidR="00BF6589" w:rsidRDefault="002841B5" w:rsidP="002841B5">
      <w:pPr>
        <w:pStyle w:val="Paragraphedeliste"/>
        <w:numPr>
          <w:ilvl w:val="0"/>
          <w:numId w:val="4"/>
        </w:numPr>
        <w:ind w:left="709"/>
      </w:pPr>
      <w:r>
        <w:t>Permis B</w:t>
      </w:r>
    </w:p>
    <w:p w:rsidR="002841B5" w:rsidRDefault="002841B5" w:rsidP="00BF6589">
      <w:pPr>
        <w:pStyle w:val="Paragraphedeliste"/>
        <w:ind w:left="709"/>
      </w:pPr>
      <w:r>
        <w:tab/>
      </w:r>
    </w:p>
    <w:p w:rsidR="008C105F" w:rsidRDefault="000A0403" w:rsidP="002841B5">
      <w:pPr>
        <w:pStyle w:val="Paragraphedeliste"/>
        <w:ind w:left="1080"/>
      </w:pPr>
      <w:r>
        <w:tab/>
      </w:r>
    </w:p>
    <w:p w:rsidR="00BA24C1" w:rsidRDefault="008C105F" w:rsidP="00BA24C1">
      <w:pPr>
        <w:pStyle w:val="Paragraphedeliste"/>
        <w:numPr>
          <w:ilvl w:val="0"/>
          <w:numId w:val="1"/>
        </w:numPr>
      </w:pPr>
      <w:r w:rsidRPr="00BA24C1">
        <w:rPr>
          <w:b/>
        </w:rPr>
        <w:lastRenderedPageBreak/>
        <w:t>CONDITIONS</w:t>
      </w:r>
      <w:r>
        <w:tab/>
      </w:r>
    </w:p>
    <w:p w:rsidR="000A0403" w:rsidRPr="000A0403" w:rsidRDefault="000A0403" w:rsidP="000A0403">
      <w:pPr>
        <w:pStyle w:val="Paragraphedeliste"/>
        <w:rPr>
          <w:sz w:val="12"/>
          <w:szCs w:val="12"/>
        </w:rPr>
      </w:pPr>
    </w:p>
    <w:p w:rsidR="002841B5" w:rsidRDefault="00B37F28" w:rsidP="002841B5">
      <w:pPr>
        <w:pStyle w:val="Paragraphedeliste"/>
        <w:numPr>
          <w:ilvl w:val="0"/>
          <w:numId w:val="5"/>
        </w:numPr>
        <w:ind w:left="709"/>
      </w:pPr>
      <w:r>
        <w:t>CDD de 18 m</w:t>
      </w:r>
      <w:r w:rsidR="008C105F">
        <w:t>ois</w:t>
      </w:r>
      <w:r w:rsidR="008C105F">
        <w:tab/>
      </w:r>
    </w:p>
    <w:p w:rsidR="002841B5" w:rsidRDefault="002841B5" w:rsidP="00305591">
      <w:pPr>
        <w:pStyle w:val="Paragraphedeliste"/>
        <w:numPr>
          <w:ilvl w:val="0"/>
          <w:numId w:val="5"/>
        </w:numPr>
        <w:ind w:left="709"/>
      </w:pPr>
      <w:r>
        <w:t>35h hebdomadaires Convention Collective de l’Animation,</w:t>
      </w:r>
      <w:r w:rsidR="00305591">
        <w:t xml:space="preserve"> ECLAT</w:t>
      </w:r>
      <w:r>
        <w:t xml:space="preserve"> groupe D, indice 320</w:t>
      </w:r>
      <w:r w:rsidR="00BF6589">
        <w:t xml:space="preserve"> (2058 euros brut)</w:t>
      </w:r>
      <w:r>
        <w:tab/>
      </w:r>
    </w:p>
    <w:p w:rsidR="002841B5" w:rsidRDefault="002841B5" w:rsidP="002841B5">
      <w:pPr>
        <w:pStyle w:val="Paragraphedeliste"/>
        <w:numPr>
          <w:ilvl w:val="0"/>
          <w:numId w:val="5"/>
        </w:numPr>
        <w:ind w:left="709"/>
      </w:pPr>
      <w:r>
        <w:t>Lieu de travail à</w:t>
      </w:r>
      <w:r>
        <w:tab/>
      </w:r>
      <w:r w:rsidR="00305591">
        <w:t xml:space="preserve"> Beauvais et déplacement dans l’Oise</w:t>
      </w:r>
    </w:p>
    <w:p w:rsidR="002841B5" w:rsidRDefault="002841B5" w:rsidP="002841B5">
      <w:pPr>
        <w:pStyle w:val="Paragraphedeliste"/>
        <w:numPr>
          <w:ilvl w:val="0"/>
          <w:numId w:val="5"/>
        </w:numPr>
        <w:ind w:left="709"/>
      </w:pPr>
      <w:r>
        <w:t>Travail possible ponctuellement en soirée et le week-end</w:t>
      </w:r>
      <w:r>
        <w:tab/>
      </w:r>
    </w:p>
    <w:p w:rsidR="002841B5" w:rsidRDefault="002841B5" w:rsidP="002841B5">
      <w:pPr>
        <w:pStyle w:val="Paragraphedeliste"/>
        <w:numPr>
          <w:ilvl w:val="0"/>
          <w:numId w:val="5"/>
        </w:numPr>
        <w:ind w:left="709"/>
      </w:pPr>
      <w:r>
        <w:t>Une formation courte en ECN est prévue dès la prise de fonctions</w:t>
      </w:r>
      <w:r>
        <w:tab/>
      </w:r>
    </w:p>
    <w:p w:rsidR="00305591" w:rsidRDefault="00305591" w:rsidP="00305591"/>
    <w:p w:rsidR="00305591" w:rsidRDefault="00305591" w:rsidP="00305591">
      <w:r>
        <w:t xml:space="preserve">Les candidatures sont à envoyer à Mr Lecorps </w:t>
      </w:r>
      <w:hyperlink r:id="rId7" w:history="1">
        <w:r w:rsidRPr="001A5B62">
          <w:rPr>
            <w:rStyle w:val="Lienhypertexte"/>
          </w:rPr>
          <w:t>bertrand.lecorps@laligue60.fr</w:t>
        </w:r>
      </w:hyperlink>
      <w:r>
        <w:t xml:space="preserve"> ou à la Ligue de l’enseignement de l’Oise, 19 rue Arago 60000 Beauvais avant le </w:t>
      </w:r>
      <w:r w:rsidR="006B6F61">
        <w:t>10 février</w:t>
      </w:r>
      <w:r w:rsidR="00640674">
        <w:t xml:space="preserve"> pour une prise de poste </w:t>
      </w:r>
      <w:r w:rsidR="006B6F61">
        <w:t>fin février</w:t>
      </w:r>
      <w:r w:rsidR="00640674">
        <w:t>.</w:t>
      </w:r>
    </w:p>
    <w:p w:rsidR="002841B5" w:rsidRDefault="002841B5" w:rsidP="002841B5">
      <w:pPr>
        <w:pStyle w:val="Paragraphedeliste"/>
        <w:ind w:left="1080"/>
      </w:pPr>
      <w:r>
        <w:tab/>
      </w:r>
    </w:p>
    <w:p w:rsidR="002841B5" w:rsidRDefault="002841B5" w:rsidP="002841B5">
      <w:r>
        <w:tab/>
      </w:r>
    </w:p>
    <w:p w:rsidR="002841B5" w:rsidRDefault="002841B5" w:rsidP="002841B5">
      <w:r>
        <w:tab/>
      </w:r>
    </w:p>
    <w:p w:rsidR="002841B5" w:rsidRDefault="002841B5" w:rsidP="002841B5">
      <w:r>
        <w:tab/>
      </w:r>
    </w:p>
    <w:p w:rsidR="002841B5" w:rsidRDefault="002841B5" w:rsidP="002841B5">
      <w:r>
        <w:tab/>
      </w:r>
    </w:p>
    <w:p w:rsidR="002841B5" w:rsidRDefault="002841B5" w:rsidP="002841B5">
      <w:r>
        <w:tab/>
      </w:r>
    </w:p>
    <w:p w:rsidR="002841B5" w:rsidRDefault="002841B5" w:rsidP="002841B5">
      <w:r>
        <w:tab/>
      </w:r>
    </w:p>
    <w:p w:rsidR="002841B5" w:rsidRDefault="002841B5" w:rsidP="002841B5">
      <w:r>
        <w:tab/>
      </w:r>
    </w:p>
    <w:p w:rsidR="008C105F" w:rsidRDefault="002841B5" w:rsidP="002841B5">
      <w:r>
        <w:tab/>
      </w:r>
    </w:p>
    <w:p w:rsidR="008C105F" w:rsidRDefault="008C105F" w:rsidP="008C105F">
      <w:r>
        <w:tab/>
      </w:r>
      <w:r>
        <w:tab/>
      </w:r>
    </w:p>
    <w:p w:rsidR="008C105F" w:rsidRDefault="008C105F" w:rsidP="008C105F">
      <w:r>
        <w:tab/>
      </w:r>
      <w:r>
        <w:tab/>
      </w:r>
    </w:p>
    <w:p w:rsidR="008C105F" w:rsidRDefault="008C105F" w:rsidP="008C105F">
      <w:r>
        <w:tab/>
      </w:r>
      <w:r>
        <w:tab/>
      </w:r>
    </w:p>
    <w:p w:rsidR="008C105F" w:rsidRDefault="008C105F" w:rsidP="008C105F">
      <w:r>
        <w:tab/>
      </w:r>
      <w:r>
        <w:tab/>
      </w:r>
    </w:p>
    <w:p w:rsidR="008C105F" w:rsidRDefault="008C105F" w:rsidP="008C105F">
      <w:r>
        <w:tab/>
      </w:r>
      <w:r>
        <w:tab/>
      </w:r>
    </w:p>
    <w:p w:rsidR="008C105F" w:rsidRDefault="008C105F" w:rsidP="008C105F">
      <w:r>
        <w:tab/>
      </w:r>
      <w:r>
        <w:tab/>
      </w:r>
    </w:p>
    <w:sectPr w:rsidR="008C105F" w:rsidSect="00770666">
      <w:pgSz w:w="11906" w:h="16838"/>
      <w:pgMar w:top="426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4920"/>
    <w:multiLevelType w:val="hybridMultilevel"/>
    <w:tmpl w:val="036A720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DF2DB1"/>
    <w:multiLevelType w:val="hybridMultilevel"/>
    <w:tmpl w:val="189A14C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BF55D3"/>
    <w:multiLevelType w:val="hybridMultilevel"/>
    <w:tmpl w:val="7FAC49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40006"/>
    <w:multiLevelType w:val="hybridMultilevel"/>
    <w:tmpl w:val="338A91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D29B4"/>
    <w:multiLevelType w:val="hybridMultilevel"/>
    <w:tmpl w:val="B0E83A3A"/>
    <w:lvl w:ilvl="0" w:tplc="128CE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5F"/>
    <w:rsid w:val="000072A7"/>
    <w:rsid w:val="000A0403"/>
    <w:rsid w:val="002841B5"/>
    <w:rsid w:val="00305591"/>
    <w:rsid w:val="00640674"/>
    <w:rsid w:val="006B6F61"/>
    <w:rsid w:val="00770666"/>
    <w:rsid w:val="008A0541"/>
    <w:rsid w:val="008C105F"/>
    <w:rsid w:val="009B3CD4"/>
    <w:rsid w:val="00A47042"/>
    <w:rsid w:val="00B37F28"/>
    <w:rsid w:val="00BA24C1"/>
    <w:rsid w:val="00BF6589"/>
    <w:rsid w:val="00D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8CD4"/>
  <w15:chartTrackingRefBased/>
  <w15:docId w15:val="{5EEB155C-BA98-4936-BE8B-E49EA65C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0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5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trand.lecorps@laligue60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F2A1.8A3081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La Comm'</cp:lastModifiedBy>
  <cp:revision>2</cp:revision>
  <dcterms:created xsi:type="dcterms:W3CDTF">2022-01-31T15:12:00Z</dcterms:created>
  <dcterms:modified xsi:type="dcterms:W3CDTF">2022-01-31T15:12:00Z</dcterms:modified>
</cp:coreProperties>
</file>